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8E7" w:rsidRPr="001F58E7" w:rsidRDefault="001F58E7" w:rsidP="00F86946">
      <w:pPr>
        <w:rPr>
          <w:sz w:val="32"/>
          <w:szCs w:val="32"/>
        </w:rPr>
      </w:pPr>
      <w:r w:rsidRPr="001F58E7">
        <w:rPr>
          <w:sz w:val="32"/>
          <w:szCs w:val="32"/>
        </w:rPr>
        <w:t>OGGETTO: Nota a verbale da allegare alla contrattazione di Istituto</w:t>
      </w:r>
    </w:p>
    <w:p w:rsidR="001F58E7" w:rsidRDefault="001F58E7" w:rsidP="00F86946">
      <w:pPr>
        <w:rPr>
          <w:sz w:val="32"/>
          <w:szCs w:val="32"/>
        </w:rPr>
      </w:pPr>
    </w:p>
    <w:p w:rsidR="00F86946" w:rsidRPr="00F86946" w:rsidRDefault="00F86946" w:rsidP="00F86946">
      <w:pPr>
        <w:rPr>
          <w:sz w:val="32"/>
          <w:szCs w:val="32"/>
        </w:rPr>
      </w:pPr>
      <w:r w:rsidRPr="00F86946">
        <w:rPr>
          <w:sz w:val="32"/>
          <w:szCs w:val="32"/>
        </w:rPr>
        <w:t xml:space="preserve">Con riferimento alla Ipotesi di contratto collettivo integrativo d’Istituto per </w:t>
      </w:r>
      <w:proofErr w:type="spellStart"/>
      <w:r w:rsidRPr="00F86946">
        <w:rPr>
          <w:sz w:val="32"/>
          <w:szCs w:val="32"/>
        </w:rPr>
        <w:t>l’a.s.</w:t>
      </w:r>
      <w:proofErr w:type="spellEnd"/>
      <w:r w:rsidRPr="00F86946">
        <w:rPr>
          <w:sz w:val="32"/>
          <w:szCs w:val="32"/>
        </w:rPr>
        <w:t xml:space="preserve"> 2022/2023, oggetto dell’incontro del </w:t>
      </w:r>
      <w:r w:rsidR="00116E27">
        <w:rPr>
          <w:sz w:val="32"/>
          <w:szCs w:val="32"/>
        </w:rPr>
        <w:t>xx</w:t>
      </w:r>
      <w:r w:rsidRPr="00F86946">
        <w:rPr>
          <w:sz w:val="32"/>
          <w:szCs w:val="32"/>
        </w:rPr>
        <w:t xml:space="preserve"> </w:t>
      </w:r>
      <w:proofErr w:type="spellStart"/>
      <w:r w:rsidR="00116E27">
        <w:rPr>
          <w:sz w:val="32"/>
          <w:szCs w:val="32"/>
        </w:rPr>
        <w:t>yy</w:t>
      </w:r>
      <w:proofErr w:type="spellEnd"/>
      <w:r w:rsidRPr="00F86946">
        <w:rPr>
          <w:sz w:val="32"/>
          <w:szCs w:val="32"/>
        </w:rPr>
        <w:t xml:space="preserve"> 2022, il Dirigente sindacale scrivente, con forte senso di responsabilità sottoscrive il contratto d’Istituto nel rispetto dei tempi previsti dal Contratto Nazionale, per garantire i lavoratori e l’organizzazione del lavoro dell’istituzione scolastica.</w:t>
      </w:r>
    </w:p>
    <w:p w:rsidR="00F86946" w:rsidRPr="00F86946" w:rsidRDefault="00F86946" w:rsidP="00F86946">
      <w:pPr>
        <w:rPr>
          <w:sz w:val="32"/>
          <w:szCs w:val="32"/>
        </w:rPr>
      </w:pPr>
      <w:r w:rsidRPr="00F86946">
        <w:rPr>
          <w:sz w:val="32"/>
          <w:szCs w:val="32"/>
        </w:rPr>
        <w:t>Già nell’incontro si è posta con forza la propria contrarietà all’articolo 42 dell’Ipotesi di contratto integrativo e, pur condividendo l’analisi della DS circa le problematiche legate alla difficoltà di coinvolgimento del personale docente, si ritiene che la ricostituita prassi di attribuzione del “Fondo delle istituzioni scolastiche e valorizzazione personale scolastico” sia in contrasto con quanto previsto dall’Ipotesi di contrattazione collettiva integrativa nazionale del 3 ottobre 2022, che prevede che le risorse provenienti dall’art. 40, comma 4, lettera g siano utilizzate dalla contrattazione integrativa ai sensi della legge 27 dicembre 2019, n. 160 comma 249, per retribuire e valorizzare le attività e gli impegni svolti dal personale scolastico, secondo quanto previsto dall’art. 88 CCNL 29 novembre 2007, tenuto conto di quanto riportato al successivo comma 2.</w:t>
      </w:r>
    </w:p>
    <w:p w:rsidR="00F86946" w:rsidRPr="00F86946" w:rsidRDefault="00F86946" w:rsidP="00F86946">
      <w:pPr>
        <w:rPr>
          <w:sz w:val="32"/>
          <w:szCs w:val="32"/>
        </w:rPr>
      </w:pPr>
      <w:r w:rsidRPr="00F86946">
        <w:rPr>
          <w:sz w:val="32"/>
          <w:szCs w:val="32"/>
        </w:rPr>
        <w:t xml:space="preserve">Si chiede fin d’ora che l’Amministrazione, nel prossimo contratto d’istituto, impegni tutte le risorse sulla “Fondo delle istituzioni scolastiche e valorizzazione personale scolastico” inserendole nel FIS al fine di valorizzare pienamente l’impegno profuso di tutto il personale impegnato in attività indirizzate al raggiungimento degli obiettivi previsti nel piano di miglioramento dell’istituto. </w:t>
      </w:r>
    </w:p>
    <w:p w:rsidR="00A02E23" w:rsidRDefault="00A02E23"/>
    <w:sectPr w:rsidR="00A02E2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46"/>
    <w:rsid w:val="00116E27"/>
    <w:rsid w:val="001F58E7"/>
    <w:rsid w:val="00A02E23"/>
    <w:rsid w:val="00F8694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F2A8A"/>
  <w15:chartTrackingRefBased/>
  <w15:docId w15:val="{3A981017-5E61-4A31-9C8A-B92E9D9E2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86946"/>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258</Words>
  <Characters>1474</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dario caelli</dc:creator>
  <cp:keywords/>
  <dc:description/>
  <cp:lastModifiedBy>dario caelli</cp:lastModifiedBy>
  <cp:revision>2</cp:revision>
  <dcterms:created xsi:type="dcterms:W3CDTF">2022-11-24T10:24:00Z</dcterms:created>
  <dcterms:modified xsi:type="dcterms:W3CDTF">2022-11-24T10:41:00Z</dcterms:modified>
</cp:coreProperties>
</file>